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thinThickSmallGap" w:sz="18" w:space="0" w:color="FF0000"/>
          <w:left w:val="thinThickSmallGap" w:sz="18" w:space="0" w:color="FF0000"/>
          <w:bottom w:val="thinThickSmallGap" w:sz="18" w:space="0" w:color="FF0000"/>
          <w:right w:val="thinThickSmallGap" w:sz="18" w:space="0" w:color="FF0000"/>
          <w:insideH w:val="thinThickSmallGap" w:sz="18" w:space="0" w:color="FF0000"/>
          <w:insideV w:val="thinThickSmallGap" w:sz="18" w:space="0" w:color="FF0000"/>
        </w:tblBorders>
        <w:tblLook w:val="04A0" w:firstRow="1" w:lastRow="0" w:firstColumn="1" w:lastColumn="0" w:noHBand="0" w:noVBand="1"/>
      </w:tblPr>
      <w:tblGrid>
        <w:gridCol w:w="9571"/>
      </w:tblGrid>
      <w:tr w:rsidR="00164DA7" w:rsidTr="00164DA7">
        <w:tc>
          <w:tcPr>
            <w:tcW w:w="9571" w:type="dxa"/>
          </w:tcPr>
          <w:p w:rsidR="00164DA7" w:rsidRPr="00164DA7" w:rsidRDefault="00164DA7" w:rsidP="00164DA7">
            <w:pPr>
              <w:spacing w:before="100" w:beforeAutospacing="1" w:line="240" w:lineRule="exact"/>
              <w:contextualSpacing/>
              <w:jc w:val="center"/>
              <w:outlineLvl w:val="2"/>
              <w:rPr>
                <w:rFonts w:ascii="Times New Roman" w:eastAsia="Times New Roman" w:hAnsi="Times New Roman" w:cs="Times New Roman"/>
                <w:b/>
                <w:bCs/>
                <w:color w:val="000000" w:themeColor="text1"/>
                <w:sz w:val="24"/>
                <w:szCs w:val="24"/>
                <w:lang w:eastAsia="ru-RU"/>
              </w:rPr>
            </w:pPr>
            <w:r w:rsidRPr="004A757E">
              <w:rPr>
                <w:rFonts w:ascii="Times New Roman" w:eastAsia="Times New Roman" w:hAnsi="Times New Roman" w:cs="Times New Roman"/>
                <w:b/>
                <w:bCs/>
                <w:color w:val="000000" w:themeColor="text1"/>
                <w:sz w:val="24"/>
                <w:szCs w:val="24"/>
                <w:lang w:eastAsia="ru-RU"/>
              </w:rPr>
              <w:fldChar w:fldCharType="begin"/>
            </w:r>
            <w:r w:rsidRPr="004A757E">
              <w:rPr>
                <w:rFonts w:ascii="Times New Roman" w:eastAsia="Times New Roman" w:hAnsi="Times New Roman" w:cs="Times New Roman"/>
                <w:b/>
                <w:bCs/>
                <w:color w:val="000000" w:themeColor="text1"/>
                <w:sz w:val="24"/>
                <w:szCs w:val="24"/>
                <w:lang w:eastAsia="ru-RU"/>
              </w:rPr>
              <w:instrText xml:space="preserve"> HYPERLINK "http://aspaschool.ru/blog/2015/06/18/pamyatka-dlya-roditeley-o-profilaktike-gibeli-detey-ot-pozharov/" \o "Постоянная ссылка на Памятка для родителей о профилактике гибели детей от пожаров" </w:instrText>
            </w:r>
            <w:r w:rsidRPr="004A757E">
              <w:rPr>
                <w:rFonts w:ascii="Times New Roman" w:eastAsia="Times New Roman" w:hAnsi="Times New Roman" w:cs="Times New Roman"/>
                <w:b/>
                <w:bCs/>
                <w:color w:val="000000" w:themeColor="text1"/>
                <w:sz w:val="24"/>
                <w:szCs w:val="24"/>
                <w:lang w:eastAsia="ru-RU"/>
              </w:rPr>
              <w:fldChar w:fldCharType="separate"/>
            </w:r>
            <w:r w:rsidRPr="00164DA7">
              <w:rPr>
                <w:rFonts w:ascii="Times New Roman" w:eastAsia="Times New Roman" w:hAnsi="Times New Roman" w:cs="Times New Roman"/>
                <w:b/>
                <w:bCs/>
                <w:color w:val="000000" w:themeColor="text1"/>
                <w:sz w:val="24"/>
                <w:szCs w:val="24"/>
                <w:lang w:eastAsia="ru-RU"/>
              </w:rPr>
              <w:t>Памятка по профилактике гибели и травматизма детей на пожар</w:t>
            </w:r>
            <w:r w:rsidRPr="004A757E">
              <w:rPr>
                <w:rFonts w:ascii="Times New Roman" w:eastAsia="Times New Roman" w:hAnsi="Times New Roman" w:cs="Times New Roman"/>
                <w:b/>
                <w:bCs/>
                <w:color w:val="000000" w:themeColor="text1"/>
                <w:sz w:val="24"/>
                <w:szCs w:val="24"/>
                <w:lang w:eastAsia="ru-RU"/>
              </w:rPr>
              <w:fldChar w:fldCharType="end"/>
            </w:r>
            <w:proofErr w:type="gramStart"/>
            <w:r w:rsidRPr="00164DA7">
              <w:rPr>
                <w:rFonts w:ascii="Times New Roman" w:eastAsia="Times New Roman" w:hAnsi="Times New Roman" w:cs="Times New Roman"/>
                <w:b/>
                <w:bCs/>
                <w:color w:val="000000" w:themeColor="text1"/>
                <w:sz w:val="24"/>
                <w:szCs w:val="24"/>
                <w:lang w:eastAsia="ru-RU"/>
              </w:rPr>
              <w:t>ах</w:t>
            </w:r>
            <w:proofErr w:type="gramEnd"/>
          </w:p>
          <w:p w:rsidR="00164DA7" w:rsidRPr="004A757E" w:rsidRDefault="00164DA7" w:rsidP="00164DA7">
            <w:pPr>
              <w:spacing w:before="100" w:beforeAutospacing="1" w:line="240" w:lineRule="exact"/>
              <w:contextualSpacing/>
              <w:jc w:val="center"/>
              <w:outlineLvl w:val="2"/>
              <w:rPr>
                <w:rFonts w:ascii="Times New Roman" w:eastAsia="Times New Roman" w:hAnsi="Times New Roman" w:cs="Times New Roman"/>
                <w:b/>
                <w:bCs/>
                <w:color w:val="000000" w:themeColor="text1"/>
                <w:sz w:val="24"/>
                <w:szCs w:val="24"/>
                <w:lang w:eastAsia="ru-RU"/>
              </w:rPr>
            </w:pPr>
          </w:p>
          <w:p w:rsidR="00164DA7" w:rsidRPr="00164DA7" w:rsidRDefault="004473C6"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правило, пожары происходят</w:t>
            </w:r>
            <w:r w:rsidR="00164DA7" w:rsidRPr="004A757E">
              <w:rPr>
                <w:rFonts w:ascii="Times New Roman" w:eastAsia="Times New Roman" w:hAnsi="Times New Roman" w:cs="Times New Roman"/>
                <w:sz w:val="24"/>
                <w:szCs w:val="24"/>
                <w:lang w:eastAsia="ru-RU"/>
              </w:rPr>
              <w:t xml:space="preserve"> в частных жилых домах</w:t>
            </w:r>
            <w:r w:rsidR="00164DA7" w:rsidRPr="00164D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Основной причиной пожара часто бывает</w:t>
            </w:r>
            <w:r w:rsidR="00164DA7" w:rsidRPr="004A757E">
              <w:rPr>
                <w:rFonts w:ascii="Times New Roman" w:eastAsia="Times New Roman" w:hAnsi="Times New Roman" w:cs="Times New Roman"/>
                <w:sz w:val="24"/>
                <w:szCs w:val="24"/>
                <w:lang w:eastAsia="ru-RU"/>
              </w:rPr>
              <w:t xml:space="preserve"> беспечное отношение взрослых к противопожарной безопасности жило</w:t>
            </w:r>
            <w:r>
              <w:rPr>
                <w:rFonts w:ascii="Times New Roman" w:eastAsia="Times New Roman" w:hAnsi="Times New Roman" w:cs="Times New Roman"/>
                <w:sz w:val="24"/>
                <w:szCs w:val="24"/>
                <w:lang w:eastAsia="ru-RU"/>
              </w:rPr>
              <w:t>го помещения, которое выражается</w:t>
            </w:r>
            <w:bookmarkStart w:id="0" w:name="_GoBack"/>
            <w:bookmarkEnd w:id="0"/>
            <w:r w:rsidR="00164DA7" w:rsidRPr="004A757E">
              <w:rPr>
                <w:rFonts w:ascii="Times New Roman" w:eastAsia="Times New Roman" w:hAnsi="Times New Roman" w:cs="Times New Roman"/>
                <w:sz w:val="24"/>
                <w:szCs w:val="24"/>
                <w:lang w:eastAsia="ru-RU"/>
              </w:rPr>
              <w:t xml:space="preserve"> в следующих действиях или бездействии:</w:t>
            </w:r>
            <w:r w:rsidR="00164DA7" w:rsidRPr="00164DA7">
              <w:rPr>
                <w:rFonts w:ascii="Times New Roman" w:eastAsia="Times New Roman" w:hAnsi="Times New Roman" w:cs="Times New Roman"/>
                <w:sz w:val="24"/>
                <w:szCs w:val="24"/>
                <w:lang w:eastAsia="ru-RU"/>
              </w:rPr>
              <w:t xml:space="preserve"> </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 нарушение правил эксплуатации печного оборудования и бытовых электроприборов;</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 нарушение правил содержания и эксплуатации электропроводки, приведшее к её короткому замыканию;</w:t>
            </w:r>
            <w:r w:rsidRPr="00164DA7">
              <w:rPr>
                <w:rFonts w:ascii="Times New Roman" w:eastAsia="Times New Roman" w:hAnsi="Times New Roman" w:cs="Times New Roman"/>
                <w:sz w:val="24"/>
                <w:szCs w:val="24"/>
                <w:lang w:eastAsia="ru-RU"/>
              </w:rPr>
              <w:t xml:space="preserve"> </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 курение в помещении, в том числе в состоянии алкогольного опьянения;</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 неосторожное обращение с огнем детей;</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 поджог из хулиганских побуждений.</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Условия</w:t>
            </w:r>
            <w:r w:rsidRPr="00164DA7">
              <w:rPr>
                <w:rFonts w:ascii="Times New Roman" w:eastAsia="Times New Roman" w:hAnsi="Times New Roman" w:cs="Times New Roman"/>
                <w:sz w:val="24"/>
                <w:szCs w:val="24"/>
                <w:lang w:eastAsia="ru-RU"/>
              </w:rPr>
              <w:t>ми</w:t>
            </w:r>
            <w:r w:rsidRPr="004A757E">
              <w:rPr>
                <w:rFonts w:ascii="Times New Roman" w:eastAsia="Times New Roman" w:hAnsi="Times New Roman" w:cs="Times New Roman"/>
                <w:sz w:val="24"/>
                <w:szCs w:val="24"/>
                <w:lang w:eastAsia="ru-RU"/>
              </w:rPr>
              <w:t>, которые способств</w:t>
            </w:r>
            <w:r w:rsidRPr="00164DA7">
              <w:rPr>
                <w:rFonts w:ascii="Times New Roman" w:eastAsia="Times New Roman" w:hAnsi="Times New Roman" w:cs="Times New Roman"/>
                <w:sz w:val="24"/>
                <w:szCs w:val="24"/>
                <w:lang w:eastAsia="ru-RU"/>
              </w:rPr>
              <w:t xml:space="preserve">уют </w:t>
            </w:r>
            <w:r w:rsidRPr="004A757E">
              <w:rPr>
                <w:rFonts w:ascii="Times New Roman" w:eastAsia="Times New Roman" w:hAnsi="Times New Roman" w:cs="Times New Roman"/>
                <w:sz w:val="24"/>
                <w:szCs w:val="24"/>
                <w:lang w:eastAsia="ru-RU"/>
              </w:rPr>
              <w:t xml:space="preserve">гибели </w:t>
            </w:r>
            <w:r w:rsidRPr="00164DA7">
              <w:rPr>
                <w:rFonts w:ascii="Times New Roman" w:eastAsia="Times New Roman" w:hAnsi="Times New Roman" w:cs="Times New Roman"/>
                <w:sz w:val="24"/>
                <w:szCs w:val="24"/>
                <w:lang w:eastAsia="ru-RU"/>
              </w:rPr>
              <w:t>и травматизму детей</w:t>
            </w:r>
            <w:r w:rsidRPr="004A757E">
              <w:rPr>
                <w:rFonts w:ascii="Times New Roman" w:eastAsia="Times New Roman" w:hAnsi="Times New Roman" w:cs="Times New Roman"/>
                <w:sz w:val="24"/>
                <w:szCs w:val="24"/>
                <w:lang w:eastAsia="ru-RU"/>
              </w:rPr>
              <w:t xml:space="preserve">, </w:t>
            </w:r>
            <w:r w:rsidRPr="00164DA7">
              <w:rPr>
                <w:rFonts w:ascii="Times New Roman" w:eastAsia="Times New Roman" w:hAnsi="Times New Roman" w:cs="Times New Roman"/>
                <w:sz w:val="24"/>
                <w:szCs w:val="24"/>
                <w:lang w:eastAsia="ru-RU"/>
              </w:rPr>
              <w:t>могут стать</w:t>
            </w:r>
            <w:r w:rsidRPr="004A757E">
              <w:rPr>
                <w:rFonts w:ascii="Times New Roman" w:eastAsia="Times New Roman" w:hAnsi="Times New Roman" w:cs="Times New Roman"/>
                <w:sz w:val="24"/>
                <w:szCs w:val="24"/>
                <w:lang w:eastAsia="ru-RU"/>
              </w:rPr>
              <w:t>:</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1. Незнание детьми элементарных правил по обеспечению выживания в чрезвычайной ситуации. Дети не представляют, что делать при пожаре, и просто прячутся в кажущиеся им безопасными места в жилом помещении – в шкафы, тумбочки и т.д.</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2. Свободный доступ ребенка к пожароопасным предметам и отсутствие психологических установок на запрет пользования ими. Родители не ограничивают доступ детям к спичкам, зажигалкам, горючим жидкостям и не воспитывают у них чувства опасности при использовании таких предметов.</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3. Оставление детей одних или с престарелыми родственниками в запертых жилых помещениях и в потенциально опасной ситуации (работающие электро- и газовые приборы, ветхая электропроводка, курящие престарелые родственники).</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4. Ограничение возможности покинуть помещение в случае пожара из-за установки на окнах и балконах решеток и входных сейфовых дверей.</w:t>
            </w:r>
            <w:r w:rsidRPr="00164DA7">
              <w:rPr>
                <w:rFonts w:ascii="Times New Roman" w:eastAsia="Times New Roman" w:hAnsi="Times New Roman" w:cs="Times New Roman"/>
                <w:sz w:val="24"/>
                <w:szCs w:val="24"/>
                <w:lang w:eastAsia="ru-RU"/>
              </w:rPr>
              <w:t xml:space="preserve"> </w:t>
            </w:r>
            <w:r w:rsidRPr="004A757E">
              <w:rPr>
                <w:rFonts w:ascii="Times New Roman" w:eastAsia="Times New Roman" w:hAnsi="Times New Roman" w:cs="Times New Roman"/>
                <w:sz w:val="24"/>
                <w:szCs w:val="24"/>
                <w:lang w:eastAsia="ru-RU"/>
              </w:rPr>
              <w:t xml:space="preserve">Особо стоит отметить тот факт, что большая часть детей </w:t>
            </w:r>
            <w:r w:rsidRPr="00164DA7">
              <w:rPr>
                <w:rFonts w:ascii="Times New Roman" w:eastAsia="Times New Roman" w:hAnsi="Times New Roman" w:cs="Times New Roman"/>
                <w:sz w:val="24"/>
                <w:szCs w:val="24"/>
                <w:lang w:eastAsia="ru-RU"/>
              </w:rPr>
              <w:t>гибнет</w:t>
            </w:r>
            <w:r w:rsidRPr="004A757E">
              <w:rPr>
                <w:rFonts w:ascii="Times New Roman" w:eastAsia="Times New Roman" w:hAnsi="Times New Roman" w:cs="Times New Roman"/>
                <w:sz w:val="24"/>
                <w:szCs w:val="24"/>
                <w:lang w:eastAsia="ru-RU"/>
              </w:rPr>
              <w:t xml:space="preserve"> из-за преступного отношения взрослых к исполнению своих родительских обязанностей.</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Зачастую, решающим фактором в возникновении пожара и гибели детей является отсутствие контроля со стороны взрослых. Родители оставляют одних детей без присмотра, кроме этого, уходя из дома, закрывают их на ключ, чем исключают возможность для ребенка самостоятельно покинуть горящее помещение. Лучший способ предотвратить несчастные случаи с ребенком – не оставлять его без присмотра. Если это не всегда возможно, то родители заранее должны позаботиться о его безопасности.</w:t>
            </w:r>
            <w:r w:rsidRPr="00164DA7">
              <w:rPr>
                <w:rFonts w:ascii="Times New Roman" w:eastAsia="Times New Roman" w:hAnsi="Times New Roman" w:cs="Times New Roman"/>
                <w:sz w:val="24"/>
                <w:szCs w:val="24"/>
                <w:lang w:eastAsia="ru-RU"/>
              </w:rPr>
              <w:t xml:space="preserve"> </w:t>
            </w:r>
            <w:r w:rsidRPr="004A757E">
              <w:rPr>
                <w:rFonts w:ascii="Times New Roman" w:eastAsia="Times New Roman" w:hAnsi="Times New Roman" w:cs="Times New Roman"/>
                <w:sz w:val="24"/>
                <w:szCs w:val="24"/>
                <w:lang w:eastAsia="ru-RU"/>
              </w:rPr>
              <w:t>Во-первых – спички, зажигалки и другие источники открытого огня должны храниться в недоступном для детей месте. Все, что ребенку нельзя трогать, должно быть физически для него недоступно.</w:t>
            </w:r>
            <w:r w:rsidRPr="00164DA7">
              <w:rPr>
                <w:rFonts w:ascii="Times New Roman" w:eastAsia="Times New Roman" w:hAnsi="Times New Roman" w:cs="Times New Roman"/>
                <w:sz w:val="24"/>
                <w:szCs w:val="24"/>
                <w:lang w:eastAsia="ru-RU"/>
              </w:rPr>
              <w:t xml:space="preserve"> </w:t>
            </w:r>
            <w:r w:rsidRPr="004A757E">
              <w:rPr>
                <w:rFonts w:ascii="Times New Roman" w:eastAsia="Times New Roman" w:hAnsi="Times New Roman" w:cs="Times New Roman"/>
                <w:sz w:val="24"/>
                <w:szCs w:val="24"/>
                <w:lang w:eastAsia="ru-RU"/>
              </w:rPr>
              <w:t xml:space="preserve">Во – вторых – </w:t>
            </w:r>
            <w:r w:rsidRPr="00164DA7">
              <w:rPr>
                <w:rFonts w:ascii="Times New Roman" w:eastAsia="Times New Roman" w:hAnsi="Times New Roman" w:cs="Times New Roman"/>
                <w:sz w:val="24"/>
                <w:szCs w:val="24"/>
                <w:lang w:eastAsia="ru-RU"/>
              </w:rPr>
              <w:t>постоянно</w:t>
            </w:r>
            <w:r w:rsidRPr="004A757E">
              <w:rPr>
                <w:rFonts w:ascii="Times New Roman" w:eastAsia="Times New Roman" w:hAnsi="Times New Roman" w:cs="Times New Roman"/>
                <w:sz w:val="24"/>
                <w:szCs w:val="24"/>
                <w:lang w:eastAsia="ru-RU"/>
              </w:rPr>
              <w:t xml:space="preserve"> ребенка контролировать, звонить и узнавать, чем он занимается. Необходимо организовать его досуг. Родители должны строго определить правила пользования бытовыми приборами: т.е. что и когда можно включать, а что без присутствия родителей включать и трогать нельзя.</w:t>
            </w:r>
            <w:r w:rsidRPr="00164DA7">
              <w:rPr>
                <w:rFonts w:ascii="Times New Roman" w:eastAsia="Times New Roman" w:hAnsi="Times New Roman" w:cs="Times New Roman"/>
                <w:sz w:val="24"/>
                <w:szCs w:val="24"/>
                <w:lang w:eastAsia="ru-RU"/>
              </w:rPr>
              <w:t xml:space="preserve"> </w:t>
            </w:r>
            <w:r w:rsidRPr="004A757E">
              <w:rPr>
                <w:rFonts w:ascii="Times New Roman" w:eastAsia="Times New Roman" w:hAnsi="Times New Roman" w:cs="Times New Roman"/>
                <w:sz w:val="24"/>
                <w:szCs w:val="24"/>
                <w:lang w:eastAsia="ru-RU"/>
              </w:rPr>
              <w:t xml:space="preserve">В-третьих – объяснить своему ребенку, от чего может произойти пожар, и к каким серьезным последствиям он может привести. Так же ребенок должен знать, что делать, если пожар все-таки произошел. </w:t>
            </w:r>
            <w:r w:rsidRPr="00164DA7">
              <w:rPr>
                <w:rFonts w:ascii="Times New Roman" w:eastAsia="Times New Roman" w:hAnsi="Times New Roman" w:cs="Times New Roman"/>
                <w:sz w:val="24"/>
                <w:szCs w:val="24"/>
                <w:lang w:eastAsia="ru-RU"/>
              </w:rPr>
              <w:t>Необходимо о</w:t>
            </w:r>
            <w:r w:rsidRPr="004A757E">
              <w:rPr>
                <w:rFonts w:ascii="Times New Roman" w:eastAsia="Times New Roman" w:hAnsi="Times New Roman" w:cs="Times New Roman"/>
                <w:sz w:val="24"/>
                <w:szCs w:val="24"/>
                <w:lang w:eastAsia="ru-RU"/>
              </w:rPr>
              <w:t>бъясн</w:t>
            </w:r>
            <w:r w:rsidRPr="00164DA7">
              <w:rPr>
                <w:rFonts w:ascii="Times New Roman" w:eastAsia="Times New Roman" w:hAnsi="Times New Roman" w:cs="Times New Roman"/>
                <w:sz w:val="24"/>
                <w:szCs w:val="24"/>
                <w:lang w:eastAsia="ru-RU"/>
              </w:rPr>
              <w:t>ять</w:t>
            </w:r>
            <w:r w:rsidRPr="004A757E">
              <w:rPr>
                <w:rFonts w:ascii="Times New Roman" w:eastAsia="Times New Roman" w:hAnsi="Times New Roman" w:cs="Times New Roman"/>
                <w:sz w:val="24"/>
                <w:szCs w:val="24"/>
                <w:lang w:eastAsia="ru-RU"/>
              </w:rPr>
              <w:t xml:space="preserve"> детям, что прятаться ни в коем случае нельзя, а необходимо срочно покинуть горящее помещение, выйти на улицу в безопасное место и обязательно сообщить о пожаре в пожарную охрану, родителям или соседям.</w:t>
            </w:r>
            <w:r w:rsidRPr="00164DA7">
              <w:rPr>
                <w:rFonts w:ascii="Times New Roman" w:eastAsia="Times New Roman" w:hAnsi="Times New Roman" w:cs="Times New Roman"/>
                <w:sz w:val="24"/>
                <w:szCs w:val="24"/>
                <w:lang w:eastAsia="ru-RU"/>
              </w:rPr>
              <w:t xml:space="preserve"> </w:t>
            </w:r>
            <w:r w:rsidRPr="004A757E">
              <w:rPr>
                <w:rFonts w:ascii="Times New Roman" w:eastAsia="Times New Roman" w:hAnsi="Times New Roman" w:cs="Times New Roman"/>
                <w:sz w:val="24"/>
                <w:szCs w:val="24"/>
                <w:lang w:eastAsia="ru-RU"/>
              </w:rPr>
              <w:t>Телефон Службы спасения «01» — со стационарного телефона,</w:t>
            </w:r>
            <w:r w:rsidRPr="00164DA7">
              <w:rPr>
                <w:rFonts w:ascii="Times New Roman" w:eastAsia="Times New Roman" w:hAnsi="Times New Roman" w:cs="Times New Roman"/>
                <w:sz w:val="24"/>
                <w:szCs w:val="24"/>
                <w:lang w:eastAsia="ru-RU"/>
              </w:rPr>
              <w:t xml:space="preserve"> </w:t>
            </w:r>
            <w:r w:rsidRPr="004A757E">
              <w:rPr>
                <w:rFonts w:ascii="Times New Roman" w:eastAsia="Times New Roman" w:hAnsi="Times New Roman" w:cs="Times New Roman"/>
                <w:sz w:val="24"/>
                <w:szCs w:val="24"/>
                <w:lang w:eastAsia="ru-RU"/>
              </w:rPr>
              <w:t>«010» или «112» — с мобильного телефона.</w:t>
            </w:r>
            <w:r w:rsidRPr="00164DA7">
              <w:rPr>
                <w:rFonts w:ascii="Times New Roman" w:eastAsia="Times New Roman" w:hAnsi="Times New Roman" w:cs="Times New Roman"/>
                <w:sz w:val="24"/>
                <w:szCs w:val="24"/>
                <w:lang w:eastAsia="ru-RU"/>
              </w:rPr>
              <w:t xml:space="preserve"> </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И еще один важный совет для родителей: рассказывайте детям о правилах пожарной безопасности; будьте примером во всех ситуациях, связанных с соблюдением правил пожарной безопасности!</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Помогите сформировать у детей чувство опасности огня. Пусть они узнают об угрозе огня из Ваших рассказов, предостережений и картинок, нежели из реальной жизни!!!</w:t>
            </w:r>
          </w:p>
          <w:p w:rsidR="00164DA7" w:rsidRPr="004A757E"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Помните: вы ответственны за безопасность ваших детей!</w:t>
            </w:r>
          </w:p>
          <w:p w:rsidR="00164DA7" w:rsidRPr="00164DA7" w:rsidRDefault="00164DA7" w:rsidP="00164DA7">
            <w:pPr>
              <w:spacing w:line="240" w:lineRule="exact"/>
              <w:contextualSpacing/>
              <w:jc w:val="both"/>
              <w:rPr>
                <w:sz w:val="24"/>
                <w:szCs w:val="24"/>
              </w:rPr>
            </w:pPr>
          </w:p>
          <w:p w:rsidR="00164DA7" w:rsidRDefault="00164DA7" w:rsidP="004A757E">
            <w:pPr>
              <w:spacing w:before="100" w:beforeAutospacing="1" w:line="240" w:lineRule="exact"/>
              <w:contextualSpacing/>
              <w:jc w:val="center"/>
              <w:outlineLvl w:val="2"/>
              <w:rPr>
                <w:rFonts w:ascii="Times New Roman" w:eastAsia="Times New Roman" w:hAnsi="Times New Roman" w:cs="Times New Roman"/>
                <w:b/>
                <w:bCs/>
                <w:color w:val="000000" w:themeColor="text1"/>
                <w:sz w:val="24"/>
                <w:szCs w:val="24"/>
                <w:lang w:eastAsia="ru-RU"/>
              </w:rPr>
            </w:pPr>
          </w:p>
        </w:tc>
      </w:tr>
    </w:tbl>
    <w:p w:rsidR="00E439B7" w:rsidRPr="00164DA7" w:rsidRDefault="00E439B7" w:rsidP="00164DA7">
      <w:pPr>
        <w:spacing w:before="100" w:beforeAutospacing="1" w:after="0" w:line="240" w:lineRule="exact"/>
        <w:contextualSpacing/>
        <w:jc w:val="center"/>
        <w:outlineLvl w:val="2"/>
        <w:rPr>
          <w:sz w:val="24"/>
          <w:szCs w:val="24"/>
        </w:rPr>
      </w:pPr>
    </w:p>
    <w:sectPr w:rsidR="00E439B7" w:rsidRPr="00164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17"/>
    <w:rsid w:val="00164DA7"/>
    <w:rsid w:val="002C07EF"/>
    <w:rsid w:val="004473C6"/>
    <w:rsid w:val="00477614"/>
    <w:rsid w:val="004A757E"/>
    <w:rsid w:val="00636BDF"/>
    <w:rsid w:val="007057EF"/>
    <w:rsid w:val="00E439B7"/>
    <w:rsid w:val="00E56C8C"/>
    <w:rsid w:val="00E64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A75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439B7"/>
  </w:style>
  <w:style w:type="paragraph" w:customStyle="1" w:styleId="p4">
    <w:name w:val="p4"/>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439B7"/>
  </w:style>
  <w:style w:type="paragraph" w:customStyle="1" w:styleId="p10">
    <w:name w:val="p10"/>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439B7"/>
  </w:style>
  <w:style w:type="paragraph" w:customStyle="1" w:styleId="p11">
    <w:name w:val="p11"/>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439B7"/>
  </w:style>
  <w:style w:type="character" w:customStyle="1" w:styleId="s6">
    <w:name w:val="s6"/>
    <w:basedOn w:val="a0"/>
    <w:rsid w:val="00E439B7"/>
  </w:style>
  <w:style w:type="paragraph" w:customStyle="1" w:styleId="p13">
    <w:name w:val="p13"/>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A757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A757E"/>
    <w:rPr>
      <w:color w:val="0000FF"/>
      <w:u w:val="single"/>
    </w:rPr>
  </w:style>
  <w:style w:type="paragraph" w:styleId="a4">
    <w:name w:val="Normal (Web)"/>
    <w:basedOn w:val="a"/>
    <w:uiPriority w:val="99"/>
    <w:semiHidden/>
    <w:unhideWhenUsed/>
    <w:rsid w:val="004A75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757E"/>
    <w:rPr>
      <w:b/>
      <w:bCs/>
    </w:rPr>
  </w:style>
  <w:style w:type="table" w:styleId="a6">
    <w:name w:val="Table Grid"/>
    <w:basedOn w:val="a1"/>
    <w:uiPriority w:val="59"/>
    <w:rsid w:val="0016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A75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439B7"/>
  </w:style>
  <w:style w:type="paragraph" w:customStyle="1" w:styleId="p4">
    <w:name w:val="p4"/>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439B7"/>
  </w:style>
  <w:style w:type="paragraph" w:customStyle="1" w:styleId="p10">
    <w:name w:val="p10"/>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439B7"/>
  </w:style>
  <w:style w:type="paragraph" w:customStyle="1" w:styleId="p11">
    <w:name w:val="p11"/>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439B7"/>
  </w:style>
  <w:style w:type="character" w:customStyle="1" w:styleId="s6">
    <w:name w:val="s6"/>
    <w:basedOn w:val="a0"/>
    <w:rsid w:val="00E439B7"/>
  </w:style>
  <w:style w:type="paragraph" w:customStyle="1" w:styleId="p13">
    <w:name w:val="p13"/>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A757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A757E"/>
    <w:rPr>
      <w:color w:val="0000FF"/>
      <w:u w:val="single"/>
    </w:rPr>
  </w:style>
  <w:style w:type="paragraph" w:styleId="a4">
    <w:name w:val="Normal (Web)"/>
    <w:basedOn w:val="a"/>
    <w:uiPriority w:val="99"/>
    <w:semiHidden/>
    <w:unhideWhenUsed/>
    <w:rsid w:val="004A75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757E"/>
    <w:rPr>
      <w:b/>
      <w:bCs/>
    </w:rPr>
  </w:style>
  <w:style w:type="table" w:styleId="a6">
    <w:name w:val="Table Grid"/>
    <w:basedOn w:val="a1"/>
    <w:uiPriority w:val="59"/>
    <w:rsid w:val="0016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4827">
      <w:bodyDiv w:val="1"/>
      <w:marLeft w:val="0"/>
      <w:marRight w:val="0"/>
      <w:marTop w:val="0"/>
      <w:marBottom w:val="0"/>
      <w:divBdr>
        <w:top w:val="none" w:sz="0" w:space="0" w:color="auto"/>
        <w:left w:val="none" w:sz="0" w:space="0" w:color="auto"/>
        <w:bottom w:val="none" w:sz="0" w:space="0" w:color="auto"/>
        <w:right w:val="none" w:sz="0" w:space="0" w:color="auto"/>
      </w:divBdr>
      <w:divsChild>
        <w:div w:id="27804610">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94928880">
              <w:marLeft w:val="0"/>
              <w:marRight w:val="0"/>
              <w:marTop w:val="0"/>
              <w:marBottom w:val="0"/>
              <w:divBdr>
                <w:top w:val="none" w:sz="0" w:space="0" w:color="auto"/>
                <w:left w:val="none" w:sz="0" w:space="0" w:color="auto"/>
                <w:bottom w:val="none" w:sz="0" w:space="0" w:color="auto"/>
                <w:right w:val="none" w:sz="0" w:space="0" w:color="auto"/>
              </w:divBdr>
              <w:divsChild>
                <w:div w:id="1468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60217">
      <w:bodyDiv w:val="1"/>
      <w:marLeft w:val="0"/>
      <w:marRight w:val="0"/>
      <w:marTop w:val="0"/>
      <w:marBottom w:val="0"/>
      <w:divBdr>
        <w:top w:val="none" w:sz="0" w:space="0" w:color="auto"/>
        <w:left w:val="none" w:sz="0" w:space="0" w:color="auto"/>
        <w:bottom w:val="none" w:sz="0" w:space="0" w:color="auto"/>
        <w:right w:val="none" w:sz="0" w:space="0" w:color="auto"/>
      </w:divBdr>
      <w:divsChild>
        <w:div w:id="675964768">
          <w:marLeft w:val="0"/>
          <w:marRight w:val="0"/>
          <w:marTop w:val="0"/>
          <w:marBottom w:val="0"/>
          <w:divBdr>
            <w:top w:val="none" w:sz="0" w:space="0" w:color="auto"/>
            <w:left w:val="none" w:sz="0" w:space="0" w:color="auto"/>
            <w:bottom w:val="none" w:sz="0" w:space="0" w:color="auto"/>
            <w:right w:val="none" w:sz="0" w:space="0" w:color="auto"/>
          </w:divBdr>
          <w:divsChild>
            <w:div w:id="1930656474">
              <w:marLeft w:val="0"/>
              <w:marRight w:val="0"/>
              <w:marTop w:val="0"/>
              <w:marBottom w:val="0"/>
              <w:divBdr>
                <w:top w:val="none" w:sz="0" w:space="0" w:color="auto"/>
                <w:left w:val="none" w:sz="0" w:space="0" w:color="auto"/>
                <w:bottom w:val="none" w:sz="0" w:space="0" w:color="auto"/>
                <w:right w:val="none" w:sz="0" w:space="0" w:color="auto"/>
              </w:divBdr>
              <w:divsChild>
                <w:div w:id="2095129725">
                  <w:marLeft w:val="0"/>
                  <w:marRight w:val="0"/>
                  <w:marTop w:val="0"/>
                  <w:marBottom w:val="0"/>
                  <w:divBdr>
                    <w:top w:val="none" w:sz="0" w:space="0" w:color="auto"/>
                    <w:left w:val="none" w:sz="0" w:space="0" w:color="auto"/>
                    <w:bottom w:val="none" w:sz="0" w:space="0" w:color="auto"/>
                    <w:right w:val="none" w:sz="0" w:space="0" w:color="auto"/>
                  </w:divBdr>
                  <w:divsChild>
                    <w:div w:id="2044086220">
                      <w:marLeft w:val="0"/>
                      <w:marRight w:val="0"/>
                      <w:marTop w:val="0"/>
                      <w:marBottom w:val="0"/>
                      <w:divBdr>
                        <w:top w:val="none" w:sz="0" w:space="0" w:color="auto"/>
                        <w:left w:val="none" w:sz="0" w:space="0" w:color="auto"/>
                        <w:bottom w:val="none" w:sz="0" w:space="0" w:color="auto"/>
                        <w:right w:val="none" w:sz="0" w:space="0" w:color="auto"/>
                      </w:divBdr>
                      <w:divsChild>
                        <w:div w:id="332806311">
                          <w:marLeft w:val="0"/>
                          <w:marRight w:val="0"/>
                          <w:marTop w:val="0"/>
                          <w:marBottom w:val="0"/>
                          <w:divBdr>
                            <w:top w:val="none" w:sz="0" w:space="0" w:color="auto"/>
                            <w:left w:val="none" w:sz="0" w:space="0" w:color="auto"/>
                            <w:bottom w:val="none" w:sz="0" w:space="0" w:color="auto"/>
                            <w:right w:val="none" w:sz="0" w:space="0" w:color="auto"/>
                          </w:divBdr>
                          <w:divsChild>
                            <w:div w:id="1666738831">
                              <w:marLeft w:val="0"/>
                              <w:marRight w:val="0"/>
                              <w:marTop w:val="0"/>
                              <w:marBottom w:val="0"/>
                              <w:divBdr>
                                <w:top w:val="none" w:sz="0" w:space="0" w:color="auto"/>
                                <w:left w:val="none" w:sz="0" w:space="0" w:color="auto"/>
                                <w:bottom w:val="none" w:sz="0" w:space="0" w:color="auto"/>
                                <w:right w:val="none" w:sz="0" w:space="0" w:color="auto"/>
                              </w:divBdr>
                              <w:divsChild>
                                <w:div w:id="1191139887">
                                  <w:marLeft w:val="0"/>
                                  <w:marRight w:val="0"/>
                                  <w:marTop w:val="0"/>
                                  <w:marBottom w:val="0"/>
                                  <w:divBdr>
                                    <w:top w:val="none" w:sz="0" w:space="0" w:color="auto"/>
                                    <w:left w:val="none" w:sz="0" w:space="0" w:color="auto"/>
                                    <w:bottom w:val="none" w:sz="0" w:space="0" w:color="auto"/>
                                    <w:right w:val="none" w:sz="0" w:space="0" w:color="auto"/>
                                  </w:divBdr>
                                  <w:divsChild>
                                    <w:div w:id="18937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562</Words>
  <Characters>3205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VideoPort</cp:lastModifiedBy>
  <cp:revision>5</cp:revision>
  <dcterms:created xsi:type="dcterms:W3CDTF">2016-02-26T04:49:00Z</dcterms:created>
  <dcterms:modified xsi:type="dcterms:W3CDTF">2018-11-27T05:11:00Z</dcterms:modified>
</cp:coreProperties>
</file>